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67" w:type="dxa"/>
        <w:tblLook w:val="04A0" w:firstRow="1" w:lastRow="0" w:firstColumn="1" w:lastColumn="0" w:noHBand="0" w:noVBand="1"/>
      </w:tblPr>
      <w:tblGrid>
        <w:gridCol w:w="3340"/>
        <w:gridCol w:w="6890"/>
      </w:tblGrid>
      <w:tr w:rsidR="008336FD" w:rsidRPr="00490AD6" w:rsidTr="00101FAD">
        <w:trPr>
          <w:jc w:val="center"/>
        </w:trPr>
        <w:tc>
          <w:tcPr>
            <w:tcW w:w="3340" w:type="dxa"/>
            <w:shd w:val="pct5" w:color="auto" w:fill="auto"/>
            <w:tcMar>
              <w:left w:w="0" w:type="dxa"/>
              <w:right w:w="0" w:type="dxa"/>
            </w:tcMar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single" w:sz="18" w:space="0" w:color="C9CF09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0"/>
            </w:tblGrid>
            <w:tr w:rsidR="00E64280" w:rsidRPr="00A748DA" w:rsidTr="00F85EAB">
              <w:trPr>
                <w:jc w:val="center"/>
              </w:trPr>
              <w:tc>
                <w:tcPr>
                  <w:tcW w:w="3330" w:type="dxa"/>
                  <w:tcBorders>
                    <w:bottom w:val="single" w:sz="18" w:space="0" w:color="C9CF09"/>
                  </w:tcBorders>
                  <w:shd w:val="clear" w:color="auto" w:fill="FFFFFF" w:themeFill="background1"/>
                </w:tcPr>
                <w:p w:rsidR="00E64280" w:rsidRDefault="00E64280" w:rsidP="00E64280">
                  <w:pPr>
                    <w:spacing w:after="0"/>
                    <w:jc w:val="right"/>
                    <w:rPr>
                      <w:rFonts w:ascii="Arial" w:hAnsi="Arial" w:cs="Arial"/>
                      <w:b/>
                      <w:sz w:val="38"/>
                      <w:szCs w:val="38"/>
                    </w:rPr>
                  </w:pPr>
                  <w:r w:rsidRPr="00A818BB">
                    <w:rPr>
                      <w:rFonts w:ascii="Bookman Old Style" w:hAnsi="Bookman Old Style"/>
                      <w:noProof/>
                      <w:sz w:val="58"/>
                      <w:szCs w:val="58"/>
                      <w:lang w:eastAsia="pl-PL"/>
                    </w:rPr>
                    <w:drawing>
                      <wp:inline distT="0" distB="0" distL="0" distR="0" wp14:anchorId="6B012D46" wp14:editId="2732C699">
                        <wp:extent cx="2120900" cy="1590676"/>
                        <wp:effectExtent l="0" t="0" r="0" b="9525"/>
                        <wp:docPr id="1" name="Obraz 1" descr="$PROFILE_IMAGE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-defaultAvatar.jpg"/>
                                <pic:cNvPicPr/>
                              </pic:nvPicPr>
                              <pic:blipFill>
                                <a:blip r:embed="rId1545b6397efb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0" cy="15906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4280" w:rsidRPr="003B67CB" w:rsidRDefault="00E64280" w:rsidP="00E64280">
                  <w:pPr>
                    <w:spacing w:before="120" w:after="0"/>
                    <w:jc w:val="right"/>
                    <w:rPr>
                      <w:rFonts w:ascii="Arial" w:hAnsi="Arial" w:cs="Arial"/>
                      <w:b/>
                      <w:sz w:val="38"/>
                      <w:szCs w:val="38"/>
                      <w:lang w:val="en-US"/>
                    </w:rPr>
                  </w:pPr>
                  <w:r w:rsidRPr="003B67CB">
                    <w:rPr>
                      <w:rFonts w:ascii="Arial" w:hAnsi="Arial" w:cs="Arial"/>
                      <w:b/>
                      <w:sz w:val="38"/>
                      <w:szCs w:val="38"/>
                      <w:lang w:val="en-US"/>
                    </w:rPr>
                    <w:t>Grzegorz</w:t>
                  </w:r>
                </w:p>
                <w:p w:rsidR="00E64280" w:rsidRDefault="00E64280" w:rsidP="00E64280">
                  <w:pPr>
                    <w:spacing w:after="120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 w:rsidRPr="003B67CB">
                    <w:rPr>
                      <w:rFonts w:ascii="Arial" w:hAnsi="Arial" w:cs="Arial"/>
                      <w:b/>
                      <w:sz w:val="38"/>
                      <w:szCs w:val="38"/>
                      <w:lang w:val="en-US"/>
                    </w:rPr>
                    <w:t>JANSON</w:t>
                  </w:r>
                </w:p>
              </w:tc>
            </w:tr>
          </w:tbl>
          <w:p w:rsidR="00423CD9" w:rsidRDefault="00423CD9" w:rsidP="00423CD9">
            <w:pPr>
              <w:ind w:left="-113"/>
              <w:jc w:val="right"/>
              <w:rPr>
                <w:rFonts w:ascii="Arial" w:hAnsi="Arial" w:cs="Arial"/>
                <w:sz w:val="12"/>
                <w:szCs w:val="16"/>
                <w:lang w:val="en-US"/>
              </w:rPr>
            </w:pPr>
          </w:p>
          <w:p w:rsidR="00423CD9" w:rsidRPr="00423CD9" w:rsidRDefault="00423CD9" w:rsidP="00423CD9">
            <w:pPr>
              <w:spacing w:before="120" w:after="0"/>
              <w:ind w:right="442"/>
              <w:jc w:val="right"/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</w:pPr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 xml:space="preserve">Data </w:t>
            </w:r>
            <w:proofErr w:type="spellStart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urodzenia</w:t>
            </w:r>
            <w:proofErr w:type="spellEnd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:</w:t>
            </w:r>
          </w:p>
          <w:p w:rsidR="00423CD9" w:rsidRPr="00423CD9" w:rsidRDefault="00423CD9" w:rsidP="00423CD9">
            <w:pPr>
              <w:spacing w:after="0"/>
              <w:ind w:right="445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423CD9">
              <w:rPr>
                <w:rFonts w:ascii="Arial" w:hAnsi="Arial" w:cs="Arial"/>
                <w:b/>
                <w:sz w:val="20"/>
                <w:lang w:val="en-US"/>
              </w:rPr>
              <w:t>12 sierpnia 1978</w:t>
            </w:r>
          </w:p>
          <w:p w:rsidR="00423CD9" w:rsidRPr="00423CD9" w:rsidRDefault="00423CD9" w:rsidP="00423CD9">
            <w:pPr>
              <w:spacing w:before="120" w:after="0"/>
              <w:ind w:right="442"/>
              <w:jc w:val="right"/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</w:pPr>
            <w:proofErr w:type="spellStart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Miejsce</w:t>
            </w:r>
            <w:proofErr w:type="spellEnd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 xml:space="preserve"> </w:t>
            </w:r>
            <w:proofErr w:type="spellStart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zamieszkania</w:t>
            </w:r>
            <w:proofErr w:type="spellEnd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:</w:t>
            </w:r>
          </w:p>
          <w:p w:rsidR="00423CD9" w:rsidRPr="00423CD9" w:rsidRDefault="00423CD9" w:rsidP="00423CD9">
            <w:pPr>
              <w:spacing w:after="0"/>
              <w:ind w:right="445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423CD9">
              <w:rPr>
                <w:rFonts w:ascii="Arial" w:hAnsi="Arial" w:cs="Arial"/>
                <w:b/>
                <w:sz w:val="20"/>
                <w:lang w:val="en-US"/>
              </w:rPr>
              <w:t>Łódź</w:t>
            </w:r>
          </w:p>
          <w:p w:rsidR="00423CD9" w:rsidRPr="002C31B3" w:rsidRDefault="00423CD9" w:rsidP="00423CD9">
            <w:pPr>
              <w:spacing w:before="120" w:after="0"/>
              <w:ind w:right="442"/>
              <w:jc w:val="right"/>
              <w:rPr>
                <w:rFonts w:ascii="Arial" w:hAnsi="Arial" w:cs="Arial"/>
                <w:color w:val="808080" w:themeColor="background1" w:themeShade="80"/>
                <w:sz w:val="14"/>
                <w:lang w:val="en-US"/>
              </w:rPr>
            </w:pPr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E-mail:</w:t>
            </w:r>
          </w:p>
          <w:p w:rsidR="00423CD9" w:rsidRPr="00423CD9" w:rsidRDefault="00423CD9" w:rsidP="00423CD9">
            <w:pPr>
              <w:spacing w:after="0"/>
              <w:ind w:right="445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423CD9">
              <w:rPr>
                <w:rFonts w:ascii="Arial" w:hAnsi="Arial" w:cs="Arial"/>
                <w:b/>
                <w:sz w:val="20"/>
                <w:lang w:val="en-US"/>
              </w:rPr>
              <w:t>mm1024@wp.pl</w:t>
            </w:r>
          </w:p>
          <w:p w:rsidR="00423CD9" w:rsidRPr="00423CD9" w:rsidRDefault="00423CD9" w:rsidP="00423CD9">
            <w:pPr>
              <w:spacing w:before="120" w:after="0"/>
              <w:ind w:right="442"/>
              <w:jc w:val="right"/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</w:pPr>
            <w:proofErr w:type="spellStart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Telefon</w:t>
            </w:r>
            <w:proofErr w:type="spellEnd"/>
            <w:r w:rsidRPr="00423CD9">
              <w:rPr>
                <w:rFonts w:ascii="Arial" w:hAnsi="Arial" w:cs="Arial"/>
                <w:color w:val="808080" w:themeColor="background1" w:themeShade="80"/>
                <w:sz w:val="18"/>
                <w:lang w:val="en-US"/>
              </w:rPr>
              <w:t>:</w:t>
            </w:r>
          </w:p>
          <w:p w:rsidR="00423CD9" w:rsidRPr="00423CD9" w:rsidRDefault="00423CD9" w:rsidP="00423CD9">
            <w:pPr>
              <w:spacing w:after="0"/>
              <w:ind w:right="445"/>
              <w:jc w:val="right"/>
              <w:rPr>
                <w:rFonts w:ascii="Arial" w:hAnsi="Arial" w:cs="Arial"/>
                <w:b/>
                <w:sz w:val="16"/>
                <w:lang w:val="en-US"/>
              </w:rPr>
            </w:pPr>
            <w:r w:rsidRPr="00423CD9">
              <w:rPr>
                <w:rFonts w:ascii="Arial" w:hAnsi="Arial" w:cs="Arial"/>
                <w:b/>
                <w:sz w:val="20"/>
                <w:lang w:val="en-US"/>
              </w:rPr>
              <w:t>600 117 509</w:t>
            </w:r>
          </w:p>
          <w:p w:rsidR="008336FD" w:rsidRPr="00423CD9" w:rsidRDefault="008336FD" w:rsidP="002E6524">
            <w:pPr>
              <w:pStyle w:val="Stopka"/>
              <w:spacing w:before="240"/>
              <w:ind w:right="522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890" w:type="dxa"/>
            <w:shd w:val="clear" w:color="auto" w:fill="auto"/>
            <w:tcMar>
              <w:left w:w="0" w:type="dxa"/>
              <w:right w:w="0" w:type="dxa"/>
            </w:tcMar>
          </w:tcPr>
          <w:p w:rsidR="008336FD" w:rsidRPr="00E64280" w:rsidRDefault="00523386" w:rsidP="00423CD9">
            <w:pPr>
              <w:pStyle w:val="Bezodstpw"/>
              <w:pBdr>
                <w:bottom w:val="single" w:sz="8" w:space="4" w:color="D9D9D9"/>
              </w:pBdr>
              <w:spacing w:after="80"/>
              <w:ind w:left="525"/>
              <w:rPr>
                <w:rFonts w:ascii="Verdana" w:hAnsi="Verdana" w:cs="Arial"/>
                <w:bCs/>
                <w:color w:val="7F7F7F"/>
                <w:sz w:val="26"/>
                <w:szCs w:val="26"/>
                <w:lang w:val="en-US"/>
              </w:rPr>
            </w:pPr>
            <w:r>
              <w:rPr>
                <w:rFonts w:ascii="Verdana" w:hAnsi="Verdana" w:cs="Arial"/>
                <w:bCs/>
                <w:color w:val="7F7F7F"/>
                <w:sz w:val="24"/>
                <w:szCs w:val="26"/>
                <w:lang w:val="en-US"/>
              </w:rPr>
              <w:t xml:space="preserve"> </w:t>
            </w:r>
            <w:r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 xml:space="preserve"> </w:t>
            </w:r>
            <w:r w:rsidR="008336FD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>DOŚWIADCZENIE</w:t>
            </w:r>
          </w:p>
          <w:tbl>
            <w:tblPr>
              <w:tblW w:w="6095" w:type="dxa"/>
              <w:tblInd w:w="794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2014.01 - nadal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Predica Business Solutions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Dev Lead / Senior Software Developer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projektowanie architektury, prowadzenie zespołu programistów, rozwijanie aplikacji internetowych ASP.NET / SQL Server, tworzenie, utrzymywanie, testowanie oprogramowania (.NET); udzielanie konsultacji; tworzenie dokumentacji; planowanie prac projektowych.
                      <w:br/>
                    </w:t>
                  </w:r>
                </w:p>
              </w:tc>
            </w:tr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2009.12 - 2013.12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Greenpeace Polska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Specjalista ds. Wizerunku i Mediów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budowanie trwałego i szerokiego poparcia społecznego dla działań Greenpeace w Polsce i na świecie, przygotowanie i realizacja projektów związanych z wizerunkiem i komunikacją - zarówno samodzielnie, jak i w zespole, tworzenie materiałów dla mediów, onitoring mediów.
                      <w:br/>
                    </w:t>
                  </w:r>
                </w:p>
              </w:tc>
            </w:tr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2007.11 - 2009.10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Wirtualna Polska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Dyrektor Artystyczny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twórcza realizacja strategii reklamowej portalu wp.pl, odpowiedzialność za kształt i poziom artystyczny kampanii reklamowych, kreowanie wizualnej strony kampanii, kierowanie projektami w zakresie kreacji artystycznej począwszy od ogólnej koncepcji poprzez proces realizacji, aż po efekt końcowy.
                      <w:br/>
                    </w:t>
                  </w:r>
                </w:p>
              </w:tc>
            </w:tr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2005.08 - 2007.09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Ikea Sweden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Projektant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projektowanie wnętrz i obsługa klienta- wykonywanie projektów komputerowych w programie IntelCad- CadKitchen, doradztwo w zakresie wzornictwa i kolorystyki mebli i wnętrz, wykonywanie projektów komputerowych w programie Planit Fusion.
                      <w:br/>
                    </w:t>
                  </w:r>
                </w:p>
              </w:tc>
            </w:tr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2004.12 - 2005.07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PW Rzeczpospolita S.A.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Dziennikarz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pisanie i redagowanie reportaży, informacji, publicystyki i porad. Przygotowanie pisma do wydania (planowanie i redagowanie numeru, dobór okładki, współpraca z grafikami, adiustacja, sprawdzanie ozalidu). Opieka nad zespołem współpracowników i stażystów. Udział w promocji pisma i akcjach marketingowych.
                      <w:br/>
                    </w:t>
                  </w:r>
                </w:p>
              </w:tc>
            </w:tr>
            <w:tr w:rsidR="008336FD" w:rsidRPr="00A748DA" w:rsidTr="001316DD">
              <w:tc>
                <w:tcPr>
                  <w:tcW w:w="6095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16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2003.01 - 2004.12</w:t>
                  </w:r>
                </w:p>
                <w:p w:rsidR="008336FD" w:rsidRPr="00A92B77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Warszawska Akademia Filmowa</w:t>
                  </w:r>
                </w:p>
                <w:p w:rsidR="008336FD" w:rsidRPr="008336FD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Wykładowca</w:t>
                  </w:r>
                </w:p>
                <w:p w:rsidR="008336FD" w:rsidRPr="00B145CA" w:rsidRDefault="008336FD" w:rsidP="00103FA3">
                  <w:pPr>
                    <w:pStyle w:val="Bezodstpw"/>
                    <w:spacing w:before="100"/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</w:pPr>
                  <w:r w:rsidRPr="00B145CA">
                    <w:rPr>
                      <w:rFonts w:ascii="Arial" w:hAnsi="Arial" w:cs="Arial"/>
                      <w:color w:val="7F7F7F"/>
                      <w:sz w:val="18"/>
                      <w:szCs w:val="18"/>
                      <w:lang w:val="en-US"/>
                    </w:rPr>
                    <w:t>
                      W roku 2003 na zlecenie producenta telewizyjnego szkoliłem grupę młodych scenarzystów. Wynikiem tej pracy był pakiet serialu młodzieżowego ze scenariuszami do trzydzistu odcinków. Nie był to mój debiut w roli nauczyciela, lecz wtedy po raz pierwszy połączyłem znajomość metodyki nauczania z chęcią przekazywania wiedzy z zakresu scenariopisarstwa.
                      <w:br/>
                    </w:t>
                  </w:r>
                </w:p>
              </w:tc>
            </w:tr>
          </w:tbl>
          <w:p w:rsidR="008336FD" w:rsidRPr="00D81277" w:rsidRDefault="00523386" w:rsidP="00423CD9">
            <w:pPr>
              <w:pStyle w:val="Bezodstpw"/>
              <w:pBdr>
                <w:bottom w:val="single" w:sz="8" w:space="4" w:color="D9D9D9"/>
              </w:pBdr>
              <w:tabs>
                <w:tab w:val="left" w:pos="720"/>
              </w:tabs>
              <w:spacing w:before="360" w:after="40"/>
              <w:ind w:left="525"/>
              <w:rPr>
                <w:rFonts w:ascii="Verdana" w:hAnsi="Verdana" w:cs="Arial"/>
                <w:bCs/>
                <w:color w:val="BFBFBF" w:themeColor="background1" w:themeShade="BF"/>
                <w:sz w:val="26"/>
                <w:szCs w:val="26"/>
                <w:lang w:val="en-US"/>
              </w:rPr>
            </w:pPr>
            <w:r w:rsidRPr="00D81277">
              <w:rPr>
                <w:rFonts w:ascii="Arial" w:hAnsi="Arial" w:cs="Arial"/>
                <w:bCs/>
                <w:color w:val="BFBFBF" w:themeColor="background1" w:themeShade="BF"/>
                <w:sz w:val="26"/>
                <w:szCs w:val="26"/>
                <w:lang w:val="en-US"/>
              </w:rPr>
              <w:t xml:space="preserve">  </w:t>
            </w:r>
            <w:r w:rsidR="008336FD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>EDUKACJA</w:t>
            </w:r>
            <w:r w:rsidR="005D7B8F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softHyphen/>
            </w:r>
          </w:p>
          <w:tbl>
            <w:tblPr>
              <w:tblW w:w="6096" w:type="dxa"/>
              <w:tblInd w:w="794" w:type="dxa"/>
              <w:tblLook w:val="04A0" w:firstRow="1" w:lastRow="0" w:firstColumn="1" w:lastColumn="0" w:noHBand="0" w:noVBand="1"/>
            </w:tblPr>
            <w:tblGrid>
              <w:gridCol w:w="6096"/>
            </w:tblGrid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2004.10 - 2008.06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Wydział Matematyki i Informatyki Uniwersytetu Jagiellońskiego</w:t>
                  </w:r>
                </w:p>
                <w:p w:rsidR="008336FD" w:rsidRPr="00904F9C" w:rsidRDefault="002D6CA9" w:rsidP="00103FA3">
                  <w:pPr>
                    <w:pStyle w:val="Bezodstpw"/>
                    <w:spacing w:before="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 xml:space="preserve">Informatyki i Matematyki Komputerowej </w:t>
                  </w:r>
                  <w:r w:rsidR="008336FD" w:rsidRPr="002D6CA9">
                    <w:rPr>
                      <w:rFonts w:ascii="Arial" w:hAnsi="Arial" w:cs="Arial"/>
                      <w:color w:val="7F7F7F"/>
                      <w:sz w:val="20"/>
                      <w:szCs w:val="18"/>
                      <w:lang w:val="en-US"/>
                    </w:rPr>
                    <w:t>doktor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2002.10 - 2004.04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PWSFTviT w Łodzi</w:t>
                  </w:r>
                </w:p>
                <w:p w:rsidR="008336FD" w:rsidRPr="00904F9C" w:rsidRDefault="002D6CA9" w:rsidP="00103FA3">
                  <w:pPr>
                    <w:pStyle w:val="Bezodstpw"/>
                    <w:spacing w:before="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 xml:space="preserve">Organizacja Produkcji Filmowej </w:t>
                  </w:r>
                  <w:r w:rsidR="008336FD" w:rsidRPr="002D6CA9">
                    <w:rPr>
                      <w:rFonts w:ascii="Arial" w:hAnsi="Arial" w:cs="Arial"/>
                      <w:color w:val="7F7F7F"/>
                      <w:sz w:val="20"/>
                      <w:szCs w:val="18"/>
                      <w:lang w:val="en-US"/>
                    </w:rPr>
                    <w:t>studia podyplomowe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1997.10 - 2002.05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Politechnika Łódzka</w:t>
                  </w:r>
                </w:p>
                <w:p w:rsidR="008336FD" w:rsidRPr="00904F9C" w:rsidRDefault="002D6CA9" w:rsidP="00103FA3">
                  <w:pPr>
                    <w:pStyle w:val="Bezodstpw"/>
                    <w:spacing w:before="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 xml:space="preserve">Informatyka </w:t>
                  </w:r>
                  <w:r w:rsidR="008336FD" w:rsidRPr="002D6CA9">
                    <w:rPr>
                      <w:rFonts w:ascii="Arial" w:hAnsi="Arial" w:cs="Arial"/>
                      <w:color w:val="7F7F7F"/>
                      <w:sz w:val="20"/>
                      <w:szCs w:val="18"/>
                      <w:lang w:val="en-US"/>
                    </w:rPr>
                    <w:t>magister inżynier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D67385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</w:pPr>
                  <w:r w:rsidRPr="00D67385">
                    <w:rPr>
                      <w:rFonts w:ascii="Arial" w:hAnsi="Arial" w:cs="Arial"/>
                      <w:color w:val="7F7F7F"/>
                      <w:sz w:val="16"/>
                      <w:szCs w:val="16"/>
                      <w:lang w:val="en-US"/>
                    </w:rPr>
                    <w:t>1993.09 - 1997.09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b/>
                      <w:color w:val="262626"/>
                      <w:szCs w:val="20"/>
                      <w:lang w:val="en-US"/>
                    </w:rPr>
                    <w:t>4 Liceum Ogólnokształcące im.Tadeusza Kościuszki w łodzi</w:t>
                  </w:r>
                </w:p>
                <w:p w:rsidR="008336FD" w:rsidRPr="00904F9C" w:rsidRDefault="002D6CA9" w:rsidP="00103FA3">
                  <w:pPr>
                    <w:pStyle w:val="Bezodstpw"/>
                    <w:spacing w:before="8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 xml:space="preserve">matematyczno-fizyczny </w:t>
                  </w:r>
                  <w:r w:rsidR="008336FD" w:rsidRPr="002D6CA9">
                    <w:rPr>
                      <w:rFonts w:ascii="Arial" w:hAnsi="Arial" w:cs="Arial"/>
                      <w:color w:val="7F7F7F"/>
                      <w:sz w:val="20"/>
                      <w:szCs w:val="18"/>
                      <w:lang w:val="en-US"/>
                    </w:rPr>
                    <w:t>średnie</w:t>
                  </w:r>
                </w:p>
              </w:tc>
            </w:tr>
          </w:tbl>
          <w:p w:rsidR="008336FD" w:rsidRPr="00D81277" w:rsidRDefault="00523386" w:rsidP="00423CD9">
            <w:pPr>
              <w:pStyle w:val="Bezodstpw"/>
              <w:pBdr>
                <w:bottom w:val="single" w:sz="8" w:space="4" w:color="D9D9D9"/>
              </w:pBdr>
              <w:spacing w:before="360" w:after="40"/>
              <w:ind w:left="525"/>
              <w:rPr>
                <w:rFonts w:ascii="Verdana" w:hAnsi="Verdana" w:cs="Arial"/>
                <w:bCs/>
                <w:color w:val="BFBFBF" w:themeColor="background1" w:themeShade="BF"/>
                <w:sz w:val="26"/>
                <w:szCs w:val="26"/>
                <w:lang w:val="en-US"/>
              </w:rPr>
            </w:pPr>
            <w:r w:rsidRPr="00D81277">
              <w:rPr>
                <w:rFonts w:ascii="Arial" w:hAnsi="Arial" w:cs="Arial"/>
                <w:bCs/>
                <w:color w:val="BFBFBF" w:themeColor="background1" w:themeShade="BF"/>
                <w:sz w:val="26"/>
                <w:szCs w:val="26"/>
                <w:lang w:val="en-US"/>
              </w:rPr>
              <w:t xml:space="preserve">  </w:t>
            </w:r>
            <w:r w:rsidR="008336FD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>JĘZYKI</w:t>
            </w:r>
          </w:p>
          <w:tbl>
            <w:tblPr>
              <w:tblW w:w="6096" w:type="dxa"/>
              <w:tblInd w:w="794" w:type="dxa"/>
              <w:tblLook w:val="04A0" w:firstRow="1" w:lastRow="0" w:firstColumn="1" w:lastColumn="0" w:noHBand="0" w:noVBand="1"/>
            </w:tblPr>
            <w:tblGrid>
              <w:gridCol w:w="6096"/>
            </w:tblGrid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włoski</w:t>
                  </w:r>
                </w:p>
                <w:p w:rsidR="008336FD" w:rsidRPr="00395FA8" w:rsidRDefault="008336FD" w:rsidP="00103FA3">
                  <w:pPr>
                    <w:pStyle w:val="Bezodstpw"/>
                    <w:rPr>
                      <w:rFonts w:ascii="Arial" w:hAnsi="Arial" w:cs="Arial"/>
                      <w:b/>
                      <w:lang w:val="en-US"/>
                    </w:rPr>
                  </w:pPr>
                  <w:r w:rsidRPr="007B2F71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średni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niemiecki</w:t>
                  </w:r>
                </w:p>
                <w:p w:rsidR="008336FD" w:rsidRPr="00395FA8" w:rsidRDefault="008336FD" w:rsidP="00103FA3">
                  <w:pPr>
                    <w:pStyle w:val="Bezodstpw"/>
                    <w:rPr>
                      <w:rFonts w:ascii="Arial" w:hAnsi="Arial" w:cs="Arial"/>
                      <w:b/>
                      <w:lang w:val="en-US"/>
                    </w:rPr>
                  </w:pPr>
                  <w:r w:rsidRPr="007B2F71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średnio-zaawansowany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angielski</w:t>
                  </w:r>
                </w:p>
                <w:p w:rsidR="008336FD" w:rsidRPr="00395FA8" w:rsidRDefault="008336FD" w:rsidP="00103FA3">
                  <w:pPr>
                    <w:pStyle w:val="Bezodstpw"/>
                    <w:rPr>
                      <w:rFonts w:ascii="Arial" w:hAnsi="Arial" w:cs="Arial"/>
                      <w:b/>
                      <w:lang w:val="en-US"/>
                    </w:rPr>
                  </w:pPr>
                  <w:r w:rsidRPr="007B2F71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zaawansowany</w:t>
                  </w:r>
                </w:p>
              </w:tc>
            </w:tr>
            <w:tr w:rsidR="008336FD" w:rsidRPr="00A748DA" w:rsidTr="001316DD">
              <w:tc>
                <w:tcPr>
                  <w:tcW w:w="6096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polski</w:t>
                  </w:r>
                </w:p>
                <w:p w:rsidR="008336FD" w:rsidRPr="00395FA8" w:rsidRDefault="008336FD" w:rsidP="00103FA3">
                  <w:pPr>
                    <w:pStyle w:val="Bezodstpw"/>
                    <w:rPr>
                      <w:rFonts w:ascii="Arial" w:hAnsi="Arial" w:cs="Arial"/>
                      <w:b/>
                      <w:lang w:val="en-US"/>
                    </w:rPr>
                  </w:pPr>
                  <w:r w:rsidRPr="007B2F71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ojczysty</w:t>
                  </w:r>
                </w:p>
              </w:tc>
            </w:tr>
          </w:tbl>
          <w:p w:rsidR="008336FD" w:rsidRPr="00E64280" w:rsidRDefault="00523386" w:rsidP="00423CD9">
            <w:pPr>
              <w:pStyle w:val="Bezodstpw"/>
              <w:pBdr>
                <w:bottom w:val="single" w:sz="8" w:space="4" w:color="D9D9D9"/>
              </w:pBdr>
              <w:spacing w:before="360" w:after="40"/>
              <w:ind w:left="525"/>
              <w:rPr>
                <w:rFonts w:ascii="Verdana" w:hAnsi="Verdana" w:cs="Arial"/>
                <w:bCs/>
                <w:color w:val="7F7F7F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Cs/>
                <w:color w:val="7F7F7F"/>
                <w:sz w:val="26"/>
                <w:szCs w:val="26"/>
                <w:lang w:val="en-US"/>
              </w:rPr>
              <w:t xml:space="preserve">  </w:t>
            </w:r>
            <w:r w:rsidR="008336FD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>UMIEJĘTNOŚCI</w:t>
            </w:r>
          </w:p>
          <w:tbl>
            <w:tblPr>
              <w:tblW w:w="6090" w:type="dxa"/>
              <w:tblInd w:w="794" w:type="dxa"/>
              <w:tblLook w:val="04A0" w:firstRow="1" w:lastRow="0" w:firstColumn="1" w:lastColumn="0" w:noHBand="0" w:noVBand="1"/>
            </w:tblPr>
            <w:tblGrid>
              <w:gridCol w:w="6090"/>
            </w:tblGrid>
            <w:tr w:rsidR="008336FD" w:rsidRPr="00A748DA" w:rsidTr="001316DD">
              <w:tc>
                <w:tcPr>
                  <w:tcW w:w="6090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FF500B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FF500B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Bardzo dobra samoorganizacja, łatwość nawiązywania znajomości i kompetencje zawodowe.</w:t>
                  </w:r>
                </w:p>
                <w:p w:rsidR="008336FD" w:rsidRPr="003F5D7D" w:rsidRDefault="008336FD" w:rsidP="00103FA3">
                  <w:pPr>
                    <w:pStyle w:val="Bezodstpw"/>
                    <w:rPr>
                      <w:rFonts w:ascii="Arial" w:hAnsi="Arial" w:cs="Arial"/>
                      <w:b/>
                      <w:lang w:val="en-US"/>
                    </w:rPr>
                  </w:pPr>
                  <w:r w:rsidRPr="007B2F71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
                      ● -umiejętność dostosowania się do zmian,
                      <w:br/>
● -umiejętność współdziałania w zespole,
                      <w:br/>
● -zdolności interpersonalne 
                      <w:br/>
● -umiejętność rozwiązywania problemów,
                      <w:br/>
● -przejawianie inicjatywy i zaangażowania,
                      <w:br/>
● -etyka pracy
                      <w:br/>
● -samodzielność w działaniu
                      <w:br/>
                    </w:t>
                  </w:r>
                </w:p>
              </w:tc>
            </w:tr>
          </w:tbl>
          <w:p w:rsidR="008336FD" w:rsidRPr="00E64280" w:rsidRDefault="00523386" w:rsidP="00423CD9">
            <w:pPr>
              <w:pStyle w:val="Bezodstpw"/>
              <w:pBdr>
                <w:bottom w:val="single" w:sz="8" w:space="4" w:color="D9D9D9"/>
              </w:pBdr>
              <w:spacing w:before="360" w:after="40"/>
              <w:ind w:left="525"/>
              <w:rPr>
                <w:rFonts w:ascii="Verdana" w:hAnsi="Verdana" w:cs="Arial"/>
                <w:color w:val="7F7F7F"/>
                <w:lang w:val="en-US"/>
              </w:rPr>
            </w:pPr>
            <w:r>
              <w:rPr>
                <w:rFonts w:ascii="Arial" w:hAnsi="Arial" w:cs="Arial"/>
                <w:bCs/>
                <w:color w:val="7F7F7F"/>
                <w:sz w:val="26"/>
                <w:szCs w:val="26"/>
                <w:lang w:val="en-US"/>
              </w:rPr>
              <w:t xml:space="preserve">  </w:t>
            </w:r>
            <w:r w:rsidR="008336FD" w:rsidRPr="00D81277">
              <w:rPr>
                <w:rFonts w:ascii="Verdana" w:hAnsi="Verdana" w:cs="Arial"/>
                <w:bCs/>
                <w:color w:val="BFBFBF" w:themeColor="background1" w:themeShade="BF"/>
                <w:sz w:val="24"/>
                <w:szCs w:val="26"/>
                <w:lang w:val="en-US"/>
              </w:rPr>
              <w:t>KURSY I SZKOLENIA</w:t>
            </w:r>
          </w:p>
          <w:tbl>
            <w:tblPr>
              <w:tblW w:w="6093" w:type="dxa"/>
              <w:tblInd w:w="794" w:type="dxa"/>
              <w:tblLook w:val="04A0" w:firstRow="1" w:lastRow="0" w:firstColumn="1" w:lastColumn="0" w:noHBand="0" w:noVBand="1"/>
            </w:tblPr>
            <w:tblGrid>
              <w:gridCol w:w="6093"/>
            </w:tblGrid>
            <w:tr w:rsidR="008336FD" w:rsidRPr="00A748DA" w:rsidTr="001316DD">
              <w:tc>
                <w:tcPr>
                  <w:tcW w:w="60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2003.01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  <w:t>Certyfikat Cisco CCNA, CCNP</w:t>
                  </w:r>
                </w:p>
                <w:p w:rsidR="008336FD" w:rsidRP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</w:pPr>
                  <w:r w:rsidRPr="00904F9C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SWSPIZ w Łodzi</w:t>
                  </w:r>
                </w:p>
              </w:tc>
            </w:tr>
            <w:tr w:rsidR="008336FD" w:rsidRPr="00A748DA" w:rsidTr="001316DD">
              <w:tc>
                <w:tcPr>
                  <w:tcW w:w="60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2004.03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  <w:t>Cisco Network Security 1 i 2</w:t>
                  </w:r>
                </w:p>
                <w:p w:rsidR="008336FD" w:rsidRP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</w:pPr>
                  <w:r w:rsidRPr="00904F9C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SWSPIZ w Łodzi</w:t>
                  </w:r>
                </w:p>
              </w:tc>
            </w:tr>
            <w:tr w:rsidR="008336FD" w:rsidRPr="00A748DA" w:rsidTr="001316DD">
              <w:tc>
                <w:tcPr>
                  <w:tcW w:w="60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2005.04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  <w:t>Microsoft: MCP, MCDST</w:t>
                  </w:r>
                </w:p>
                <w:p w:rsidR="008336FD" w:rsidRP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</w:pPr>
                  <w:r w:rsidRPr="00904F9C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MICROSOFT Warszawa</w:t>
                  </w:r>
                </w:p>
              </w:tc>
            </w:tr>
            <w:tr w:rsidR="008336FD" w:rsidRPr="00A748DA" w:rsidTr="001316DD">
              <w:tc>
                <w:tcPr>
                  <w:tcW w:w="60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2006.08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  <w:t>Certyfikowany Instruktor Cisco CCAI</w:t>
                  </w:r>
                </w:p>
                <w:p w:rsidR="008336FD" w:rsidRP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</w:pPr>
                  <w:r w:rsidRPr="00904F9C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SWSPIZ w Łodzi</w:t>
                  </w:r>
                </w:p>
              </w:tc>
            </w:tr>
            <w:tr w:rsidR="008336FD" w:rsidRPr="00A748DA" w:rsidTr="001316DD">
              <w:tc>
                <w:tcPr>
                  <w:tcW w:w="6093" w:type="dxa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8336FD" w:rsidRPr="00A92B77" w:rsidRDefault="008336FD" w:rsidP="00103FA3">
                  <w:pPr>
                    <w:pStyle w:val="Bezodstpw"/>
                    <w:spacing w:before="200"/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7F7F7F" w:themeColor="text1" w:themeTint="80"/>
                      <w:sz w:val="16"/>
                      <w:szCs w:val="20"/>
                      <w:lang w:val="en-US"/>
                    </w:rPr>
                    <w:t>2007.05</w:t>
                  </w:r>
                </w:p>
                <w:p w:rsid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</w:pPr>
                  <w:r w:rsidRPr="00A92B77"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  <w:t>Certyfikowany Instruktor Microsoft MCT</w:t>
                  </w:r>
                </w:p>
                <w:p w:rsidR="008336FD" w:rsidRPr="002D6CA9" w:rsidRDefault="008336FD" w:rsidP="00103FA3">
                  <w:pPr>
                    <w:pStyle w:val="Bezodstpw"/>
                    <w:spacing w:before="80"/>
                    <w:rPr>
                      <w:rFonts w:ascii="Arial" w:hAnsi="Arial" w:cs="Arial"/>
                      <w:color w:val="262626"/>
                      <w:szCs w:val="20"/>
                      <w:lang w:val="en-US"/>
                    </w:rPr>
                  </w:pPr>
                  <w:r w:rsidRPr="00904F9C">
                    <w:rPr>
                      <w:rFonts w:ascii="Arial" w:hAnsi="Arial" w:cs="Arial"/>
                      <w:color w:val="262626"/>
                      <w:sz w:val="20"/>
                      <w:szCs w:val="20"/>
                      <w:lang w:val="en-US"/>
                    </w:rPr>
                    <w:t>MICROSOFT Warszawa</w:t>
                  </w:r>
                </w:p>
              </w:tc>
            </w:tr>
          </w:tbl>
          <w:p/>
        </w:tc>
      </w:tr>
    </w:tbl>
    <w:p w:rsidR="00101FAD" w:rsidRPr="00101FAD" w:rsidRDefault="00101FAD" w:rsidP="00101FAD">
      <w:pPr>
        <w:jc w:val="both"/>
        <w:rPr>
          <w:rStyle w:val="Uwydatnienie"/>
          <w:rFonts w:ascii="Arial" w:hAnsi="Arial" w:cs="Arial"/>
          <w:sz w:val="16"/>
          <w:szCs w:val="16"/>
          <w:lang w:val="en-US"/>
        </w:rPr>
      </w:pPr>
    </w:p>
    <w:p w:rsidR="00101FAD" w:rsidRPr="00101FAD" w:rsidRDefault="00101FAD" w:rsidP="00101FAD">
      <w:pPr>
        <w:jc w:val="both"/>
        <w:rPr>
          <w:rStyle w:val="Uwydatnienie"/>
          <w:rFonts w:ascii="Arial" w:hAnsi="Arial" w:cs="Arial"/>
          <w:sz w:val="16"/>
          <w:szCs w:val="16"/>
          <w:lang w:val="en-US"/>
        </w:rPr>
      </w:pPr>
    </w:p>
    <w:p w:rsidR="00101FAD" w:rsidRPr="00101FAD" w:rsidRDefault="00101FAD" w:rsidP="00101FAD">
      <w:pPr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101FAD">
        <w:rPr>
          <w:rStyle w:val="Uwydatnienie"/>
          <w:rFonts w:ascii="Arial" w:hAnsi="Arial" w:cs="Arial"/>
          <w:sz w:val="16"/>
          <w:szCs w:val="16"/>
          <w:lang w:val="en-US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zm.).</w:t>
      </w:r>
    </w:p>
    <w:p w:rsidR="00101FAD" w:rsidRPr="00101FAD" w:rsidRDefault="00101FAD" w:rsidP="00101FAD">
      <w:pPr>
        <w:pStyle w:val="Bezodstpw"/>
        <w:rPr>
          <w:rFonts w:ascii="Arial" w:hAnsi="Arial" w:cs="Arial"/>
          <w:lang w:val="en-US"/>
        </w:rPr>
      </w:pPr>
      <w:r w:rsidRPr="00101FAD">
        <w:rPr>
          <w:rFonts w:ascii="Arial" w:hAnsi="Arial" w:cs="Arial"/>
          <w:lang w:val="en-US"/>
        </w:rPr>
        <w:t/>
      </w:r>
      <w:bookmarkStart w:id="0" w:name="_GoBack"/>
      <w:bookmarkEnd w:id="0"/>
    </w:p>
    <w:sectPr w:rsidR="00BA7A1E" w:rsidRPr="00A748DA" w:rsidSect="00837D3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654" w:rsidRDefault="00516654" w:rsidP="007C368A">
      <w:pPr>
        <w:spacing w:after="0"/>
      </w:pPr>
      <w:r>
        <w:separator/>
      </w:r>
    </w:p>
  </w:endnote>
  <w:endnote w:type="continuationSeparator" w:id="0">
    <w:p w:rsidR="00516654" w:rsidRDefault="00516654" w:rsidP="007C3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8A" w:rsidRPr="00187EFE" w:rsidRDefault="007C368A" w:rsidP="007C368A">
    <w:pPr>
      <w:pStyle w:val="Stopka"/>
      <w:jc w:val="right"/>
      <w:rPr>
        <w:color w:val="7F7F7F" w:themeColor="text1" w:themeTint="80"/>
        <w:sz w:val="16"/>
      </w:rPr>
    </w:pPr>
    <w:r w:rsidRPr="00187EFE">
      <w:rPr>
        <w:color w:val="7F7F7F" w:themeColor="text1" w:themeTint="80"/>
        <w:sz w:val="16"/>
      </w:rPr>
      <w:t/>
    </w:r>
  </w:p>
  <w:p w:rsidR="007C368A" w:rsidRDefault="007C3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654" w:rsidRDefault="00516654" w:rsidP="007C368A">
      <w:pPr>
        <w:spacing w:after="0"/>
      </w:pPr>
      <w:r>
        <w:separator/>
      </w:r>
    </w:p>
  </w:footnote>
  <w:footnote w:type="continuationSeparator" w:id="0">
    <w:p w:rsidR="00516654" w:rsidRDefault="00516654" w:rsidP="007C368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6936314">
    <w:multiLevelType w:val="hybridMultilevel"/>
    <w:lvl w:ilvl="0" w:tplc="59654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6936314">
    <w:abstractNumId w:val="569363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1E"/>
    <w:rsid w:val="000032BC"/>
    <w:rsid w:val="00047BBA"/>
    <w:rsid w:val="00067B10"/>
    <w:rsid w:val="000A2CC2"/>
    <w:rsid w:val="000B7E1F"/>
    <w:rsid w:val="000C061A"/>
    <w:rsid w:val="000C5ADE"/>
    <w:rsid w:val="000D16F9"/>
    <w:rsid w:val="000D258F"/>
    <w:rsid w:val="00101FAD"/>
    <w:rsid w:val="00103FA3"/>
    <w:rsid w:val="00114D53"/>
    <w:rsid w:val="001316DD"/>
    <w:rsid w:val="001512DC"/>
    <w:rsid w:val="001578A2"/>
    <w:rsid w:val="001758F8"/>
    <w:rsid w:val="001764D9"/>
    <w:rsid w:val="001864BB"/>
    <w:rsid w:val="00187EFE"/>
    <w:rsid w:val="00220EC8"/>
    <w:rsid w:val="002425C5"/>
    <w:rsid w:val="002D6CA9"/>
    <w:rsid w:val="00357B6D"/>
    <w:rsid w:val="00380C27"/>
    <w:rsid w:val="003834BF"/>
    <w:rsid w:val="003B67CB"/>
    <w:rsid w:val="003E1EAC"/>
    <w:rsid w:val="003E6700"/>
    <w:rsid w:val="00422025"/>
    <w:rsid w:val="00423CD9"/>
    <w:rsid w:val="0043651C"/>
    <w:rsid w:val="00440121"/>
    <w:rsid w:val="00490AD6"/>
    <w:rsid w:val="004B214E"/>
    <w:rsid w:val="004F5410"/>
    <w:rsid w:val="00507539"/>
    <w:rsid w:val="00516654"/>
    <w:rsid w:val="00523386"/>
    <w:rsid w:val="00526B53"/>
    <w:rsid w:val="00542BAD"/>
    <w:rsid w:val="005469EB"/>
    <w:rsid w:val="00563C3E"/>
    <w:rsid w:val="005B7D1E"/>
    <w:rsid w:val="005D14F7"/>
    <w:rsid w:val="005D7B8F"/>
    <w:rsid w:val="0061050A"/>
    <w:rsid w:val="0062423F"/>
    <w:rsid w:val="00655E14"/>
    <w:rsid w:val="00690C34"/>
    <w:rsid w:val="006A1B27"/>
    <w:rsid w:val="006E2439"/>
    <w:rsid w:val="006F3B28"/>
    <w:rsid w:val="00741247"/>
    <w:rsid w:val="0074522E"/>
    <w:rsid w:val="00770970"/>
    <w:rsid w:val="007A5BC0"/>
    <w:rsid w:val="007C368A"/>
    <w:rsid w:val="007D29C9"/>
    <w:rsid w:val="008336FD"/>
    <w:rsid w:val="00837D35"/>
    <w:rsid w:val="00856C13"/>
    <w:rsid w:val="008578E0"/>
    <w:rsid w:val="00866DDC"/>
    <w:rsid w:val="008A48E7"/>
    <w:rsid w:val="008A646C"/>
    <w:rsid w:val="008B67D0"/>
    <w:rsid w:val="008E6292"/>
    <w:rsid w:val="008E6D9F"/>
    <w:rsid w:val="00943744"/>
    <w:rsid w:val="009531ED"/>
    <w:rsid w:val="0096745D"/>
    <w:rsid w:val="009A0F22"/>
    <w:rsid w:val="009D64DE"/>
    <w:rsid w:val="00A02F80"/>
    <w:rsid w:val="00A34AD9"/>
    <w:rsid w:val="00A40E4B"/>
    <w:rsid w:val="00A748DA"/>
    <w:rsid w:val="00A92B77"/>
    <w:rsid w:val="00AA0725"/>
    <w:rsid w:val="00AB2C63"/>
    <w:rsid w:val="00AE539E"/>
    <w:rsid w:val="00B93EAB"/>
    <w:rsid w:val="00BA7A1E"/>
    <w:rsid w:val="00BB236A"/>
    <w:rsid w:val="00C762B1"/>
    <w:rsid w:val="00CB577F"/>
    <w:rsid w:val="00CE5A70"/>
    <w:rsid w:val="00D17D93"/>
    <w:rsid w:val="00D34B58"/>
    <w:rsid w:val="00D54E49"/>
    <w:rsid w:val="00D60AEB"/>
    <w:rsid w:val="00D66817"/>
    <w:rsid w:val="00D81277"/>
    <w:rsid w:val="00DA7C7B"/>
    <w:rsid w:val="00DF1DCF"/>
    <w:rsid w:val="00E24C2B"/>
    <w:rsid w:val="00E53D20"/>
    <w:rsid w:val="00E64280"/>
    <w:rsid w:val="00EA230A"/>
    <w:rsid w:val="00EA4DE3"/>
    <w:rsid w:val="00EF0F31"/>
    <w:rsid w:val="00F00B96"/>
    <w:rsid w:val="00F0474A"/>
    <w:rsid w:val="00F37CBA"/>
    <w:rsid w:val="00F42E4C"/>
    <w:rsid w:val="00F85EAB"/>
    <w:rsid w:val="00F912F3"/>
    <w:rsid w:val="00FB1E85"/>
    <w:rsid w:val="00FC559E"/>
    <w:rsid w:val="00FF1F41"/>
    <w:rsid w:val="00FF3CE0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E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53D20"/>
    <w:pP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D2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37D35"/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36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36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4124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14D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7B10"/>
    <w:rPr>
      <w:color w:val="0000FF" w:themeColor="hyperlink"/>
      <w:u w:val="single"/>
    </w:r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E7"/>
    <w:pPr>
      <w:spacing w:after="20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7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6D9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D9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D1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53D20"/>
    <w:pPr>
      <w:spacing w:after="300"/>
      <w:contextualSpacing/>
    </w:pPr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53D20"/>
    <w:rPr>
      <w:rFonts w:asciiTheme="majorHAnsi" w:eastAsiaTheme="majorEastAsia" w:hAnsiTheme="majorHAnsi" w:cstheme="majorBidi"/>
      <w:cap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837D35"/>
    <w:rPr>
      <w:rFonts w:asciiTheme="majorHAnsi" w:eastAsiaTheme="majorEastAsia" w:hAnsiTheme="majorHAnsi" w:cstheme="majorBidi"/>
      <w:b/>
      <w:bCs/>
      <w:caps/>
      <w:color w:val="000000" w:themeColor="tex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17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C36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36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368A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741247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14D53"/>
    <w:rPr>
      <w:i/>
      <w:iCs/>
    </w:rPr>
  </w:style>
  <w:style w:type="character" w:styleId="Hipercze">
    <w:name w:val="Hyperlink"/>
    <w:basedOn w:val="Domylnaczcionkaakapitu"/>
    <w:uiPriority w:val="99"/>
    <w:unhideWhenUsed/>
    <w:rsid w:val="00067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740001317" Type="http://schemas.openxmlformats.org/officeDocument/2006/relationships/numbering" Target="numbering.xml"/><Relationship Id="rId1545b6397efb48" Type="http://schemas.openxmlformats.org/officeDocument/2006/relationships/image" Target="media/cv-images-46505849-545b63971199.jpg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5132-3E3D-422D-B673-0130DE86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2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sp. z o.o.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Profeo.pl</dc:creator>
  <cp:keywords/>
  <dc:description/>
  <cp:lastModifiedBy>Profeo.pl</cp:lastModifiedBy>
  <cp:revision>6</cp:revision>
  <dcterms:created xsi:type="dcterms:W3CDTF">2012-01-10T09:29:00Z</dcterms:created>
  <dcterms:modified xsi:type="dcterms:W3CDTF">2012-02-06T10:43:00Z</dcterms:modified>
</cp:coreProperties>
</file>